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9E1" w:rsidRPr="007A18F7" w:rsidRDefault="005C2186" w:rsidP="002179E1">
      <w:pPr>
        <w:autoSpaceDE w:val="0"/>
        <w:autoSpaceDN w:val="0"/>
        <w:adjustRightInd w:val="0"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  <w:r>
        <w:rPr>
          <w:rFonts w:ascii="TimesNewRomanPSMT" w:eastAsia="Calibri" w:hAnsi="TimesNewRomanPSMT" w:cs="TimesNewRomanPSMT"/>
          <w:sz w:val="24"/>
          <w:szCs w:val="24"/>
          <w:lang w:eastAsia="en-US"/>
        </w:rPr>
        <w:t xml:space="preserve">Приложение </w:t>
      </w:r>
      <w:r w:rsidR="00316665" w:rsidRPr="007A18F7">
        <w:rPr>
          <w:rFonts w:ascii="TimesNewRomanPSMT" w:eastAsia="Calibri" w:hAnsi="TimesNewRomanPSMT" w:cs="TimesNewRomanPSMT"/>
          <w:sz w:val="24"/>
          <w:szCs w:val="24"/>
          <w:lang w:eastAsia="en-US"/>
        </w:rPr>
        <w:t>3</w:t>
      </w:r>
    </w:p>
    <w:p w:rsidR="005C2186" w:rsidRDefault="005C2186" w:rsidP="005C2186">
      <w:pPr>
        <w:autoSpaceDE w:val="0"/>
        <w:autoSpaceDN w:val="0"/>
        <w:adjustRightInd w:val="0"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  <w:r>
        <w:rPr>
          <w:rFonts w:ascii="TimesNewRomanPSMT" w:eastAsia="Calibri" w:hAnsi="TimesNewRomanPSMT" w:cs="TimesNewRomanPSMT"/>
          <w:sz w:val="24"/>
          <w:szCs w:val="24"/>
          <w:lang w:eastAsia="en-US"/>
        </w:rPr>
        <w:t xml:space="preserve">к объявлению о конкурсе № </w:t>
      </w:r>
      <w:r w:rsidR="00FB5386">
        <w:rPr>
          <w:rFonts w:ascii="TimesNewRomanPSMT" w:eastAsia="Calibri" w:hAnsi="TimesNewRomanPSMT" w:cs="TimesNewRomanPSMT"/>
          <w:sz w:val="24"/>
          <w:szCs w:val="24"/>
          <w:lang w:val="en-US" w:eastAsia="en-US"/>
        </w:rPr>
        <w:t>103</w:t>
      </w:r>
      <w:bookmarkStart w:id="0" w:name="_GoBack"/>
      <w:bookmarkEnd w:id="0"/>
      <w:r>
        <w:rPr>
          <w:rFonts w:ascii="TimesNewRomanPSMT" w:eastAsia="Calibri" w:hAnsi="TimesNewRomanPSMT" w:cs="TimesNewRomanPSMT"/>
          <w:sz w:val="24"/>
          <w:szCs w:val="24"/>
          <w:lang w:eastAsia="en-US"/>
        </w:rPr>
        <w:t xml:space="preserve"> на занятие вакантной должности</w:t>
      </w:r>
    </w:p>
    <w:p w:rsidR="005C2186" w:rsidRPr="007A18F7" w:rsidRDefault="005C2186" w:rsidP="005C2186">
      <w:pPr>
        <w:ind w:right="-284"/>
        <w:jc w:val="both"/>
        <w:rPr>
          <w:rFonts w:eastAsia="Calibri"/>
          <w:sz w:val="25"/>
          <w:szCs w:val="25"/>
          <w:lang w:val="kk-KZ" w:bidi="ru-RU"/>
        </w:rPr>
      </w:pPr>
    </w:p>
    <w:p w:rsidR="005D7EF9" w:rsidRPr="007A18F7" w:rsidRDefault="005D7EF9" w:rsidP="005D7EF9">
      <w:pPr>
        <w:ind w:right="-2" w:firstLine="70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Название должности: Главный менеджер </w:t>
      </w:r>
      <w:r w:rsidRPr="00107EB9">
        <w:rPr>
          <w:b/>
          <w:sz w:val="26"/>
          <w:szCs w:val="26"/>
        </w:rPr>
        <w:t xml:space="preserve">Управления </w:t>
      </w:r>
      <w:r>
        <w:rPr>
          <w:b/>
          <w:sz w:val="26"/>
          <w:szCs w:val="26"/>
        </w:rPr>
        <w:t>обеспечения</w:t>
      </w:r>
      <w:r w:rsidRPr="00107EB9">
        <w:rPr>
          <w:b/>
          <w:sz w:val="26"/>
          <w:szCs w:val="26"/>
        </w:rPr>
        <w:t xml:space="preserve"> медицинской техник</w:t>
      </w:r>
      <w:r>
        <w:rPr>
          <w:b/>
          <w:sz w:val="26"/>
          <w:szCs w:val="26"/>
        </w:rPr>
        <w:t>ой</w:t>
      </w:r>
    </w:p>
    <w:p w:rsidR="005D7EF9" w:rsidRDefault="005D7EF9" w:rsidP="005D7EF9">
      <w:pPr>
        <w:ind w:right="-2" w:firstLine="708"/>
        <w:jc w:val="both"/>
        <w:rPr>
          <w:b/>
          <w:sz w:val="26"/>
          <w:szCs w:val="26"/>
          <w:lang w:val="kk-KZ"/>
        </w:rPr>
      </w:pPr>
    </w:p>
    <w:p w:rsidR="005D7EF9" w:rsidRDefault="005D7EF9" w:rsidP="005D7EF9">
      <w:pPr>
        <w:ind w:right="-2" w:firstLine="580"/>
        <w:jc w:val="both"/>
        <w:rPr>
          <w:b/>
          <w:sz w:val="26"/>
          <w:szCs w:val="26"/>
          <w:lang w:val="kk-KZ"/>
        </w:rPr>
      </w:pPr>
      <w:r>
        <w:rPr>
          <w:b/>
          <w:sz w:val="26"/>
          <w:szCs w:val="26"/>
          <w:lang w:val="kk-KZ"/>
        </w:rPr>
        <w:t>Требования:</w:t>
      </w:r>
    </w:p>
    <w:p w:rsidR="005D7EF9" w:rsidRDefault="005D7EF9" w:rsidP="005D7EF9">
      <w:pPr>
        <w:ind w:right="-2" w:firstLine="708"/>
        <w:jc w:val="both"/>
        <w:rPr>
          <w:b/>
          <w:sz w:val="26"/>
          <w:szCs w:val="26"/>
          <w:lang w:val="kk-KZ"/>
        </w:rPr>
      </w:pPr>
    </w:p>
    <w:p w:rsidR="005D7EF9" w:rsidRPr="000B073C" w:rsidRDefault="005D7EF9" w:rsidP="005D7EF9">
      <w:pPr>
        <w:ind w:right="-2" w:firstLine="708"/>
        <w:jc w:val="both"/>
        <w:rPr>
          <w:sz w:val="26"/>
          <w:szCs w:val="26"/>
          <w:lang w:eastAsia="en-US"/>
        </w:rPr>
      </w:pPr>
      <w:r w:rsidRPr="000B073C">
        <w:rPr>
          <w:sz w:val="26"/>
          <w:szCs w:val="26"/>
          <w:lang w:eastAsia="en-US"/>
        </w:rPr>
        <w:t>Образование: высшее.</w:t>
      </w:r>
    </w:p>
    <w:p w:rsidR="005D7EF9" w:rsidRPr="005D7EF9" w:rsidRDefault="005D7EF9" w:rsidP="005D7EF9">
      <w:pPr>
        <w:ind w:right="-2" w:firstLine="708"/>
        <w:jc w:val="both"/>
        <w:rPr>
          <w:sz w:val="26"/>
          <w:szCs w:val="26"/>
          <w:lang w:eastAsia="en-US"/>
        </w:rPr>
      </w:pPr>
      <w:r w:rsidRPr="000B073C">
        <w:rPr>
          <w:sz w:val="26"/>
          <w:szCs w:val="26"/>
          <w:lang w:eastAsia="en-US"/>
        </w:rPr>
        <w:t>Специальность: врач или</w:t>
      </w:r>
      <w:r>
        <w:rPr>
          <w:sz w:val="26"/>
          <w:szCs w:val="26"/>
          <w:lang w:eastAsia="en-US"/>
        </w:rPr>
        <w:t xml:space="preserve"> инженер по медицинской технике/</w:t>
      </w:r>
      <w:r w:rsidRPr="005D7EF9">
        <w:rPr>
          <w:sz w:val="26"/>
          <w:szCs w:val="26"/>
          <w:lang w:eastAsia="en-US"/>
        </w:rPr>
        <w:t>юрист</w:t>
      </w:r>
      <w:r>
        <w:rPr>
          <w:sz w:val="26"/>
          <w:szCs w:val="26"/>
          <w:lang w:eastAsia="en-US"/>
        </w:rPr>
        <w:t>/</w:t>
      </w:r>
      <w:r w:rsidRPr="005D7EF9">
        <w:rPr>
          <w:sz w:val="26"/>
          <w:szCs w:val="26"/>
          <w:lang w:eastAsia="en-US"/>
        </w:rPr>
        <w:t xml:space="preserve"> финансист.</w:t>
      </w:r>
    </w:p>
    <w:p w:rsidR="005D7EF9" w:rsidRPr="005D7EF9" w:rsidRDefault="005D7EF9" w:rsidP="005D7EF9">
      <w:pPr>
        <w:ind w:right="-2" w:firstLine="708"/>
        <w:jc w:val="both"/>
        <w:rPr>
          <w:sz w:val="26"/>
          <w:szCs w:val="26"/>
          <w:lang w:eastAsia="en-US"/>
        </w:rPr>
      </w:pPr>
      <w:r w:rsidRPr="005D7EF9">
        <w:rPr>
          <w:sz w:val="26"/>
          <w:szCs w:val="26"/>
          <w:lang w:eastAsia="en-US"/>
        </w:rPr>
        <w:t>Опыт работы по специальности или на определенной должности в областях, соответствующих функциональным направлениям должности не менее трех лет.</w:t>
      </w:r>
    </w:p>
    <w:p w:rsidR="005D7EF9" w:rsidRPr="000B073C" w:rsidRDefault="005D7EF9" w:rsidP="005D7EF9">
      <w:pPr>
        <w:ind w:right="-2" w:firstLine="708"/>
        <w:jc w:val="both"/>
        <w:rPr>
          <w:sz w:val="26"/>
          <w:szCs w:val="26"/>
          <w:lang w:eastAsia="en-US"/>
        </w:rPr>
      </w:pPr>
      <w:r w:rsidRPr="005D7EF9">
        <w:rPr>
          <w:sz w:val="26"/>
          <w:szCs w:val="26"/>
          <w:lang w:eastAsia="en-US"/>
        </w:rPr>
        <w:t>Должен знать: законодательные и иные нормативные правовые акты</w:t>
      </w:r>
      <w:r w:rsidRPr="000B073C">
        <w:rPr>
          <w:sz w:val="26"/>
          <w:szCs w:val="26"/>
          <w:lang w:eastAsia="en-US"/>
        </w:rPr>
        <w:t xml:space="preserve"> Республики Казахстан, регламентирующие производственную деятельность организации, включая, но не ограничиваясь, Конституцию Республики Казахстан, Кодекс  Республики Казахстан «О здоровье народа и системе здравоохранения», Законы  Республики Казахстан «О разрешениях и уведомлениях», «О противодействии коррупции»,  «О языках в Республике Казахстан», нормативные правовые акты в сфере здравоохранения, в том числе регулирующие закуп медицинских изделий, также обладать необходимыми компьютерными навыками и навыками работы с оргтехникой, знать этику делового общения.</w:t>
      </w:r>
    </w:p>
    <w:p w:rsidR="005D7EF9" w:rsidRPr="000B073C" w:rsidRDefault="005D7EF9" w:rsidP="005D7EF9">
      <w:pPr>
        <w:ind w:right="-2" w:firstLine="708"/>
        <w:jc w:val="both"/>
        <w:rPr>
          <w:sz w:val="26"/>
          <w:szCs w:val="26"/>
          <w:lang w:eastAsia="en-US"/>
        </w:rPr>
      </w:pPr>
      <w:r w:rsidRPr="000B073C">
        <w:rPr>
          <w:sz w:val="26"/>
          <w:szCs w:val="26"/>
          <w:lang w:eastAsia="en-US"/>
        </w:rPr>
        <w:t xml:space="preserve">Дополнительные требования: предпочтительно опыт работы в сфере здравоохранения. </w:t>
      </w:r>
    </w:p>
    <w:p w:rsidR="005D7EF9" w:rsidRPr="007A18F7" w:rsidRDefault="005D7EF9" w:rsidP="005D7EF9">
      <w:pPr>
        <w:ind w:right="-2" w:firstLine="708"/>
        <w:jc w:val="both"/>
        <w:rPr>
          <w:b/>
          <w:sz w:val="26"/>
          <w:szCs w:val="26"/>
        </w:rPr>
      </w:pPr>
    </w:p>
    <w:p w:rsidR="005D7EF9" w:rsidRDefault="005D7EF9" w:rsidP="005D7EF9">
      <w:pPr>
        <w:ind w:right="-2" w:firstLine="708"/>
        <w:jc w:val="both"/>
        <w:rPr>
          <w:b/>
          <w:sz w:val="26"/>
          <w:szCs w:val="26"/>
          <w:lang w:val="kk-KZ"/>
        </w:rPr>
      </w:pPr>
      <w:r w:rsidRPr="007A18F7">
        <w:rPr>
          <w:b/>
          <w:sz w:val="26"/>
          <w:szCs w:val="26"/>
          <w:lang w:val="kk-KZ"/>
        </w:rPr>
        <w:t>Должностные обязанности:</w:t>
      </w:r>
    </w:p>
    <w:p w:rsidR="005D7EF9" w:rsidRPr="007A18F7" w:rsidRDefault="005D7EF9" w:rsidP="005D7EF9">
      <w:pPr>
        <w:ind w:right="-2" w:firstLine="708"/>
        <w:jc w:val="both"/>
        <w:rPr>
          <w:b/>
          <w:sz w:val="26"/>
          <w:szCs w:val="26"/>
          <w:lang w:val="kk-KZ"/>
        </w:rPr>
      </w:pPr>
    </w:p>
    <w:p w:rsidR="005D7EF9" w:rsidRPr="000B073C" w:rsidRDefault="005D7EF9" w:rsidP="005D7EF9">
      <w:pPr>
        <w:ind w:firstLine="709"/>
        <w:jc w:val="both"/>
        <w:rPr>
          <w:rFonts w:eastAsia="Arial Unicode MS"/>
          <w:color w:val="000000"/>
          <w:sz w:val="26"/>
          <w:szCs w:val="26"/>
          <w:lang w:bidi="ru-RU"/>
        </w:rPr>
      </w:pPr>
      <w:r w:rsidRPr="000B073C">
        <w:rPr>
          <w:rFonts w:eastAsia="Arial Unicode MS"/>
          <w:color w:val="000000"/>
          <w:sz w:val="26"/>
          <w:szCs w:val="26"/>
          <w:lang w:bidi="ru-RU"/>
        </w:rPr>
        <w:t xml:space="preserve">1) </w:t>
      </w:r>
      <w:r w:rsidRPr="00707482">
        <w:rPr>
          <w:rFonts w:eastAsia="Arial Unicode MS"/>
          <w:color w:val="000000"/>
          <w:sz w:val="26"/>
          <w:szCs w:val="26"/>
          <w:lang w:bidi="ru-RU"/>
        </w:rPr>
        <w:t>участие в работе конкурсной/тендерной комисси</w:t>
      </w:r>
      <w:r>
        <w:rPr>
          <w:rFonts w:eastAsia="Arial Unicode MS"/>
          <w:color w:val="000000"/>
          <w:sz w:val="26"/>
          <w:szCs w:val="26"/>
          <w:lang w:bidi="ru-RU"/>
        </w:rPr>
        <w:t>й</w:t>
      </w:r>
      <w:r w:rsidRPr="00707482">
        <w:rPr>
          <w:rFonts w:eastAsia="Arial Unicode MS"/>
          <w:color w:val="000000"/>
          <w:sz w:val="26"/>
          <w:szCs w:val="26"/>
          <w:lang w:bidi="ru-RU"/>
        </w:rPr>
        <w:t xml:space="preserve"> по закупу </w:t>
      </w:r>
      <w:r>
        <w:rPr>
          <w:rFonts w:eastAsia="Arial Unicode MS"/>
          <w:color w:val="000000"/>
          <w:sz w:val="26"/>
          <w:szCs w:val="26"/>
          <w:lang w:bidi="ru-RU"/>
        </w:rPr>
        <w:t>медицинской техники</w:t>
      </w:r>
      <w:r w:rsidRPr="00707482">
        <w:rPr>
          <w:rFonts w:eastAsia="Arial Unicode MS"/>
          <w:color w:val="000000"/>
          <w:sz w:val="26"/>
          <w:szCs w:val="26"/>
          <w:lang w:bidi="ru-RU"/>
        </w:rPr>
        <w:t>;</w:t>
      </w:r>
    </w:p>
    <w:p w:rsidR="005D7EF9" w:rsidRPr="000B073C" w:rsidRDefault="005D7EF9" w:rsidP="005D7EF9">
      <w:pPr>
        <w:ind w:firstLine="709"/>
        <w:jc w:val="both"/>
        <w:rPr>
          <w:rFonts w:eastAsia="Arial Unicode MS"/>
          <w:color w:val="000000"/>
          <w:sz w:val="26"/>
          <w:szCs w:val="26"/>
          <w:lang w:bidi="ru-RU"/>
        </w:rPr>
      </w:pPr>
      <w:r w:rsidRPr="000B073C">
        <w:rPr>
          <w:rFonts w:eastAsia="Arial Unicode MS"/>
          <w:color w:val="000000"/>
          <w:sz w:val="26"/>
          <w:szCs w:val="26"/>
          <w:lang w:bidi="ru-RU"/>
        </w:rPr>
        <w:t>2) прием и обработка поступивших заявок от заказчиков (организации здравоохранения) на закуп медицинской техники;</w:t>
      </w:r>
    </w:p>
    <w:p w:rsidR="005D7EF9" w:rsidRDefault="005D7EF9" w:rsidP="005D7EF9">
      <w:pPr>
        <w:ind w:firstLine="709"/>
        <w:jc w:val="both"/>
        <w:rPr>
          <w:rFonts w:eastAsia="Arial Unicode MS"/>
          <w:color w:val="000000"/>
          <w:sz w:val="26"/>
          <w:szCs w:val="26"/>
          <w:lang w:bidi="ru-RU"/>
        </w:rPr>
      </w:pPr>
      <w:r w:rsidRPr="000B073C">
        <w:rPr>
          <w:rFonts w:eastAsia="Arial Unicode MS"/>
          <w:color w:val="000000"/>
          <w:sz w:val="26"/>
          <w:szCs w:val="26"/>
          <w:lang w:bidi="ru-RU"/>
        </w:rPr>
        <w:t>3) заключение (формирование) долгосрочных договоров поставки медицинской техники;</w:t>
      </w:r>
    </w:p>
    <w:p w:rsidR="005D7EF9" w:rsidRPr="000B073C" w:rsidRDefault="005D7EF9" w:rsidP="005D7EF9">
      <w:pPr>
        <w:ind w:firstLine="709"/>
        <w:jc w:val="both"/>
        <w:rPr>
          <w:rFonts w:eastAsia="Arial Unicode MS"/>
          <w:color w:val="000000"/>
          <w:sz w:val="26"/>
          <w:szCs w:val="26"/>
          <w:lang w:bidi="ru-RU"/>
        </w:rPr>
      </w:pPr>
      <w:r>
        <w:rPr>
          <w:rFonts w:eastAsia="Arial Unicode MS"/>
          <w:color w:val="000000"/>
          <w:sz w:val="26"/>
          <w:szCs w:val="26"/>
          <w:lang w:bidi="ru-RU"/>
        </w:rPr>
        <w:t xml:space="preserve">4) </w:t>
      </w:r>
      <w:r w:rsidRPr="000B073C">
        <w:rPr>
          <w:rFonts w:eastAsia="Arial Unicode MS"/>
          <w:color w:val="000000"/>
          <w:sz w:val="26"/>
          <w:szCs w:val="26"/>
          <w:lang w:bidi="ru-RU"/>
        </w:rPr>
        <w:t>оказание консультативной помощи организациям здравоохранения касательно предоставления заявок на медицинскую технику;</w:t>
      </w:r>
    </w:p>
    <w:p w:rsidR="005D7EF9" w:rsidRPr="000B073C" w:rsidRDefault="005D7EF9" w:rsidP="005D7EF9">
      <w:pPr>
        <w:ind w:firstLine="709"/>
        <w:jc w:val="both"/>
        <w:rPr>
          <w:rFonts w:eastAsia="Arial Unicode MS"/>
          <w:color w:val="000000"/>
          <w:sz w:val="26"/>
          <w:szCs w:val="26"/>
          <w:lang w:bidi="ru-RU"/>
        </w:rPr>
      </w:pPr>
      <w:r>
        <w:rPr>
          <w:rFonts w:eastAsia="Arial Unicode MS"/>
          <w:color w:val="000000"/>
          <w:sz w:val="26"/>
          <w:szCs w:val="26"/>
          <w:lang w:bidi="ru-RU"/>
        </w:rPr>
        <w:t>5</w:t>
      </w:r>
      <w:r w:rsidRPr="000B073C">
        <w:rPr>
          <w:rFonts w:eastAsia="Arial Unicode MS"/>
          <w:color w:val="000000"/>
          <w:sz w:val="26"/>
          <w:szCs w:val="26"/>
          <w:lang w:bidi="ru-RU"/>
        </w:rPr>
        <w:t>) заключение (формирование) трехсторонних договоров закупа медицинской техники с ОТП и заказчиками в рамках долгосрочных договоров поставки МТ;</w:t>
      </w:r>
    </w:p>
    <w:p w:rsidR="005D7EF9" w:rsidRPr="000B073C" w:rsidRDefault="005D7EF9" w:rsidP="005D7EF9">
      <w:pPr>
        <w:ind w:firstLine="709"/>
        <w:jc w:val="both"/>
        <w:rPr>
          <w:rFonts w:eastAsia="Arial Unicode MS"/>
          <w:color w:val="000000"/>
          <w:sz w:val="26"/>
          <w:szCs w:val="26"/>
          <w:lang w:bidi="ru-RU"/>
        </w:rPr>
      </w:pPr>
      <w:r>
        <w:rPr>
          <w:rFonts w:eastAsia="Arial Unicode MS"/>
          <w:color w:val="000000"/>
          <w:sz w:val="26"/>
          <w:szCs w:val="26"/>
          <w:lang w:bidi="ru-RU"/>
        </w:rPr>
        <w:t>6</w:t>
      </w:r>
      <w:r w:rsidRPr="000B073C">
        <w:rPr>
          <w:rFonts w:eastAsia="Arial Unicode MS"/>
          <w:color w:val="000000"/>
          <w:sz w:val="26"/>
          <w:szCs w:val="26"/>
          <w:lang w:bidi="ru-RU"/>
        </w:rPr>
        <w:t>) осуществление мониторинга за исполнением договорных обязательств долгосрочного договора и трехстороннего договора закупа медицинской техники</w:t>
      </w:r>
      <w:r>
        <w:rPr>
          <w:rFonts w:eastAsia="Arial Unicode MS"/>
          <w:color w:val="000000"/>
          <w:sz w:val="26"/>
          <w:szCs w:val="26"/>
          <w:lang w:bidi="ru-RU"/>
        </w:rPr>
        <w:t>, договоров поставки в рамках централизованного закупа медицинской техники</w:t>
      </w:r>
      <w:r w:rsidRPr="000B073C">
        <w:rPr>
          <w:rFonts w:eastAsia="Arial Unicode MS"/>
          <w:color w:val="000000"/>
          <w:sz w:val="26"/>
          <w:szCs w:val="26"/>
          <w:lang w:bidi="ru-RU"/>
        </w:rPr>
        <w:t>;</w:t>
      </w:r>
    </w:p>
    <w:p w:rsidR="005D7EF9" w:rsidRPr="000B073C" w:rsidRDefault="005D7EF9" w:rsidP="005D7EF9">
      <w:pPr>
        <w:ind w:firstLine="709"/>
        <w:jc w:val="both"/>
        <w:rPr>
          <w:rFonts w:eastAsia="Arial Unicode MS"/>
          <w:color w:val="000000"/>
          <w:sz w:val="26"/>
          <w:szCs w:val="26"/>
          <w:lang w:bidi="ru-RU"/>
        </w:rPr>
      </w:pPr>
      <w:r>
        <w:rPr>
          <w:rFonts w:eastAsia="Arial Unicode MS"/>
          <w:color w:val="000000"/>
          <w:sz w:val="26"/>
          <w:szCs w:val="26"/>
          <w:lang w:bidi="ru-RU"/>
        </w:rPr>
        <w:t>7</w:t>
      </w:r>
      <w:r w:rsidRPr="000B073C">
        <w:rPr>
          <w:rFonts w:eastAsia="Arial Unicode MS"/>
          <w:color w:val="000000"/>
          <w:sz w:val="26"/>
          <w:szCs w:val="26"/>
          <w:lang w:bidi="ru-RU"/>
        </w:rPr>
        <w:t>) своевременная и качественная организация процедур закупа медицинской техники;</w:t>
      </w:r>
    </w:p>
    <w:p w:rsidR="005D7EF9" w:rsidRPr="000B073C" w:rsidRDefault="005D7EF9" w:rsidP="005D7EF9">
      <w:pPr>
        <w:ind w:firstLine="709"/>
        <w:jc w:val="both"/>
        <w:rPr>
          <w:rFonts w:eastAsia="Arial Unicode MS"/>
          <w:color w:val="000000"/>
          <w:sz w:val="26"/>
          <w:szCs w:val="26"/>
          <w:lang w:bidi="ru-RU"/>
        </w:rPr>
      </w:pPr>
      <w:r>
        <w:rPr>
          <w:rFonts w:eastAsia="Arial Unicode MS"/>
          <w:color w:val="000000"/>
          <w:sz w:val="26"/>
          <w:szCs w:val="26"/>
          <w:lang w:bidi="ru-RU"/>
        </w:rPr>
        <w:t>8</w:t>
      </w:r>
      <w:r w:rsidRPr="000B073C">
        <w:rPr>
          <w:rFonts w:eastAsia="Arial Unicode MS"/>
          <w:color w:val="000000"/>
          <w:sz w:val="26"/>
          <w:szCs w:val="26"/>
          <w:lang w:bidi="ru-RU"/>
        </w:rPr>
        <w:t>) своевременная подготовка информации для структурных подразделений, ответственных за бухгалтерский учет и правовое обеспечение о неисполнении и/или ненадлежащем исполнении договорных обязательств поставщиками;</w:t>
      </w:r>
    </w:p>
    <w:p w:rsidR="005D7EF9" w:rsidRPr="000B073C" w:rsidRDefault="005D7EF9" w:rsidP="005D7EF9">
      <w:pPr>
        <w:ind w:firstLine="709"/>
        <w:jc w:val="both"/>
        <w:rPr>
          <w:rFonts w:eastAsia="Arial Unicode MS"/>
          <w:color w:val="000000"/>
          <w:sz w:val="26"/>
          <w:szCs w:val="26"/>
          <w:lang w:bidi="ru-RU"/>
        </w:rPr>
      </w:pPr>
      <w:r>
        <w:rPr>
          <w:rFonts w:eastAsia="Arial Unicode MS"/>
          <w:color w:val="000000"/>
          <w:sz w:val="26"/>
          <w:szCs w:val="26"/>
          <w:lang w:bidi="ru-RU"/>
        </w:rPr>
        <w:t>9</w:t>
      </w:r>
      <w:r w:rsidRPr="000B073C">
        <w:rPr>
          <w:rFonts w:eastAsia="Arial Unicode MS"/>
          <w:color w:val="000000"/>
          <w:sz w:val="26"/>
          <w:szCs w:val="26"/>
          <w:lang w:bidi="ru-RU"/>
        </w:rPr>
        <w:t>) ведение мониторинга за надлежащим осуществлением поставщиками гарантийного сервисного обслуживания поставленной МТ</w:t>
      </w:r>
      <w:r w:rsidRPr="00DA0C19">
        <w:rPr>
          <w:rFonts w:eastAsia="Arial Unicode MS"/>
          <w:color w:val="000000"/>
          <w:sz w:val="26"/>
          <w:szCs w:val="26"/>
          <w:lang w:bidi="ru-RU"/>
        </w:rPr>
        <w:t xml:space="preserve"> </w:t>
      </w:r>
      <w:r>
        <w:rPr>
          <w:rFonts w:eastAsia="Arial Unicode MS"/>
          <w:color w:val="000000"/>
          <w:sz w:val="26"/>
          <w:szCs w:val="26"/>
          <w:lang w:bidi="ru-RU"/>
        </w:rPr>
        <w:t>в рамках долгосрочных договоров поставки медицинской техники</w:t>
      </w:r>
      <w:r w:rsidRPr="000B073C">
        <w:rPr>
          <w:rFonts w:eastAsia="Arial Unicode MS"/>
          <w:color w:val="000000"/>
          <w:sz w:val="26"/>
          <w:szCs w:val="26"/>
          <w:lang w:bidi="ru-RU"/>
        </w:rPr>
        <w:t>;</w:t>
      </w:r>
    </w:p>
    <w:p w:rsidR="005D7EF9" w:rsidRPr="000B073C" w:rsidRDefault="005D7EF9" w:rsidP="005D7EF9">
      <w:pPr>
        <w:ind w:firstLine="709"/>
        <w:jc w:val="both"/>
        <w:rPr>
          <w:rFonts w:eastAsia="Arial Unicode MS"/>
          <w:color w:val="000000"/>
          <w:sz w:val="26"/>
          <w:szCs w:val="26"/>
          <w:lang w:bidi="ru-RU"/>
        </w:rPr>
      </w:pPr>
      <w:r>
        <w:rPr>
          <w:rFonts w:eastAsia="Arial Unicode MS"/>
          <w:color w:val="000000"/>
          <w:sz w:val="26"/>
          <w:szCs w:val="26"/>
          <w:lang w:bidi="ru-RU"/>
        </w:rPr>
        <w:t>10</w:t>
      </w:r>
      <w:r w:rsidRPr="000B073C">
        <w:rPr>
          <w:rFonts w:eastAsia="Arial Unicode MS"/>
          <w:color w:val="000000"/>
          <w:sz w:val="26"/>
          <w:szCs w:val="26"/>
          <w:lang w:bidi="ru-RU"/>
        </w:rPr>
        <w:t xml:space="preserve">) ведение переписки по вопросам, входящим в компетенцию </w:t>
      </w:r>
      <w:r>
        <w:rPr>
          <w:rFonts w:eastAsia="Arial Unicode MS"/>
          <w:color w:val="000000"/>
          <w:sz w:val="26"/>
          <w:szCs w:val="26"/>
          <w:lang w:bidi="ru-RU"/>
        </w:rPr>
        <w:t>Управления</w:t>
      </w:r>
      <w:r w:rsidRPr="000B073C">
        <w:rPr>
          <w:rFonts w:eastAsia="Arial Unicode MS"/>
          <w:color w:val="000000"/>
          <w:sz w:val="26"/>
          <w:szCs w:val="26"/>
          <w:lang w:bidi="ru-RU"/>
        </w:rPr>
        <w:t>;</w:t>
      </w:r>
    </w:p>
    <w:p w:rsidR="005D7EF9" w:rsidRPr="000B073C" w:rsidRDefault="005D7EF9" w:rsidP="005D7EF9">
      <w:pPr>
        <w:ind w:firstLine="709"/>
        <w:jc w:val="both"/>
        <w:rPr>
          <w:rFonts w:eastAsia="Arial Unicode MS"/>
          <w:color w:val="000000"/>
          <w:sz w:val="26"/>
          <w:szCs w:val="26"/>
          <w:lang w:bidi="ru-RU"/>
        </w:rPr>
      </w:pPr>
      <w:r>
        <w:rPr>
          <w:rFonts w:eastAsia="Arial Unicode MS"/>
          <w:color w:val="000000"/>
          <w:sz w:val="26"/>
          <w:szCs w:val="26"/>
          <w:lang w:bidi="ru-RU"/>
        </w:rPr>
        <w:lastRenderedPageBreak/>
        <w:t>11</w:t>
      </w:r>
      <w:r w:rsidRPr="000B073C">
        <w:rPr>
          <w:rFonts w:eastAsia="Arial Unicode MS"/>
          <w:color w:val="000000"/>
          <w:sz w:val="26"/>
          <w:szCs w:val="26"/>
          <w:lang w:bidi="ru-RU"/>
        </w:rPr>
        <w:t>) внесение предложений при разработке проектов законодательных и иных нормативных правовых актов по вопросам деятельности Товарищества, подготовка материалов и проектов решений к заседаниям Правления, Наблюдательного совета и Единственного участника Товарищества, а также иной документации;</w:t>
      </w:r>
    </w:p>
    <w:p w:rsidR="005D7EF9" w:rsidRPr="000B073C" w:rsidRDefault="005D7EF9" w:rsidP="005D7EF9">
      <w:pPr>
        <w:ind w:firstLine="709"/>
        <w:jc w:val="both"/>
        <w:rPr>
          <w:rFonts w:eastAsia="Arial Unicode MS"/>
          <w:color w:val="000000"/>
          <w:sz w:val="26"/>
          <w:szCs w:val="26"/>
          <w:lang w:bidi="ru-RU"/>
        </w:rPr>
      </w:pPr>
      <w:r>
        <w:rPr>
          <w:rFonts w:eastAsia="Arial Unicode MS"/>
          <w:color w:val="000000"/>
          <w:sz w:val="26"/>
          <w:szCs w:val="26"/>
          <w:lang w:bidi="ru-RU"/>
        </w:rPr>
        <w:t>12</w:t>
      </w:r>
      <w:r w:rsidRPr="000B073C">
        <w:rPr>
          <w:rFonts w:eastAsia="Arial Unicode MS"/>
          <w:color w:val="000000"/>
          <w:sz w:val="26"/>
          <w:szCs w:val="26"/>
          <w:lang w:bidi="ru-RU"/>
        </w:rPr>
        <w:t xml:space="preserve">) взаимодействие с государственными органами, организациями по вопросам использования медицинской техники в рамках компетенции </w:t>
      </w:r>
      <w:r>
        <w:rPr>
          <w:rFonts w:eastAsia="Arial Unicode MS"/>
          <w:color w:val="000000"/>
          <w:sz w:val="26"/>
          <w:szCs w:val="26"/>
          <w:lang w:bidi="ru-RU"/>
        </w:rPr>
        <w:t>Управления</w:t>
      </w:r>
      <w:r w:rsidRPr="000B073C">
        <w:rPr>
          <w:rFonts w:eastAsia="Arial Unicode MS"/>
          <w:color w:val="000000"/>
          <w:sz w:val="26"/>
          <w:szCs w:val="26"/>
          <w:lang w:bidi="ru-RU"/>
        </w:rPr>
        <w:t>;</w:t>
      </w:r>
    </w:p>
    <w:p w:rsidR="005D7EF9" w:rsidRPr="000B073C" w:rsidRDefault="005D7EF9" w:rsidP="005D7EF9">
      <w:pPr>
        <w:ind w:firstLine="709"/>
        <w:jc w:val="both"/>
        <w:rPr>
          <w:rFonts w:eastAsia="Arial Unicode MS"/>
          <w:color w:val="000000"/>
          <w:sz w:val="26"/>
          <w:szCs w:val="26"/>
          <w:lang w:bidi="ru-RU"/>
        </w:rPr>
      </w:pPr>
      <w:r>
        <w:rPr>
          <w:rFonts w:eastAsia="Arial Unicode MS"/>
          <w:color w:val="000000"/>
          <w:sz w:val="26"/>
          <w:szCs w:val="26"/>
          <w:lang w:bidi="ru-RU"/>
        </w:rPr>
        <w:t>13</w:t>
      </w:r>
      <w:r w:rsidRPr="000B073C">
        <w:rPr>
          <w:rFonts w:eastAsia="Arial Unicode MS"/>
          <w:color w:val="000000"/>
          <w:sz w:val="26"/>
          <w:szCs w:val="26"/>
          <w:lang w:bidi="ru-RU"/>
        </w:rPr>
        <w:t xml:space="preserve">) ведение переписки и участие в переговорах с государственными органами, некоммерческими организациями, ассоциациями, дистрибьюторами, представительствами фармацевтических компаний, в рамках осуществления функций </w:t>
      </w:r>
      <w:r>
        <w:rPr>
          <w:rFonts w:eastAsia="Arial Unicode MS"/>
          <w:color w:val="000000"/>
          <w:sz w:val="26"/>
          <w:szCs w:val="26"/>
          <w:lang w:bidi="ru-RU"/>
        </w:rPr>
        <w:t>Управления</w:t>
      </w:r>
      <w:r w:rsidRPr="000B073C">
        <w:rPr>
          <w:rFonts w:eastAsia="Arial Unicode MS"/>
          <w:color w:val="000000"/>
          <w:sz w:val="26"/>
          <w:szCs w:val="26"/>
          <w:lang w:bidi="ru-RU"/>
        </w:rPr>
        <w:t>;</w:t>
      </w:r>
    </w:p>
    <w:p w:rsidR="005D7EF9" w:rsidRPr="000B073C" w:rsidRDefault="005D7EF9" w:rsidP="005D7EF9">
      <w:pPr>
        <w:ind w:firstLine="709"/>
        <w:jc w:val="both"/>
        <w:rPr>
          <w:rFonts w:eastAsia="Arial Unicode MS"/>
          <w:color w:val="000000"/>
          <w:sz w:val="26"/>
          <w:szCs w:val="26"/>
          <w:lang w:bidi="ru-RU"/>
        </w:rPr>
      </w:pPr>
      <w:r>
        <w:rPr>
          <w:rFonts w:eastAsia="Arial Unicode MS"/>
          <w:color w:val="000000"/>
          <w:sz w:val="26"/>
          <w:szCs w:val="26"/>
          <w:lang w:bidi="ru-RU"/>
        </w:rPr>
        <w:t>14</w:t>
      </w:r>
      <w:r w:rsidRPr="000B073C">
        <w:rPr>
          <w:rFonts w:eastAsia="Arial Unicode MS"/>
          <w:color w:val="000000"/>
          <w:sz w:val="26"/>
          <w:szCs w:val="26"/>
          <w:lang w:bidi="ru-RU"/>
        </w:rPr>
        <w:t xml:space="preserve">) внесение предложений в нормативные правовые акты, в том числе участие в разработке проектов законодательных актов по вопросам деятельности Товарищества (в пределах компетенции </w:t>
      </w:r>
      <w:r>
        <w:rPr>
          <w:rFonts w:eastAsia="Arial Unicode MS"/>
          <w:color w:val="000000"/>
          <w:sz w:val="26"/>
          <w:szCs w:val="26"/>
          <w:lang w:bidi="ru-RU"/>
        </w:rPr>
        <w:t>Управления</w:t>
      </w:r>
      <w:r w:rsidRPr="000B073C">
        <w:rPr>
          <w:rFonts w:eastAsia="Arial Unicode MS"/>
          <w:color w:val="000000"/>
          <w:sz w:val="26"/>
          <w:szCs w:val="26"/>
          <w:lang w:bidi="ru-RU"/>
        </w:rPr>
        <w:t xml:space="preserve">); </w:t>
      </w:r>
    </w:p>
    <w:p w:rsidR="005D7EF9" w:rsidRPr="000B073C" w:rsidRDefault="005D7EF9" w:rsidP="005D7EF9">
      <w:pPr>
        <w:ind w:firstLine="709"/>
        <w:jc w:val="both"/>
        <w:rPr>
          <w:rFonts w:eastAsia="Arial Unicode MS"/>
          <w:color w:val="000000"/>
          <w:sz w:val="26"/>
          <w:szCs w:val="26"/>
          <w:lang w:val="kk-KZ" w:bidi="ru-RU"/>
        </w:rPr>
      </w:pPr>
      <w:r>
        <w:rPr>
          <w:rFonts w:eastAsia="Arial Unicode MS"/>
          <w:color w:val="000000"/>
          <w:sz w:val="26"/>
          <w:szCs w:val="26"/>
          <w:lang w:bidi="ru-RU"/>
        </w:rPr>
        <w:t>15</w:t>
      </w:r>
      <w:r w:rsidRPr="000B073C">
        <w:rPr>
          <w:rFonts w:eastAsia="Arial Unicode MS"/>
          <w:color w:val="000000"/>
          <w:sz w:val="26"/>
          <w:szCs w:val="26"/>
          <w:lang w:bidi="ru-RU"/>
        </w:rPr>
        <w:t>) разработка рекомендаций и внесение предложений по развитию процессов автоматизации с использованием современных информационных технологий (совместно со структурным подразделением, ответств</w:t>
      </w:r>
      <w:r>
        <w:rPr>
          <w:rFonts w:eastAsia="Arial Unicode MS"/>
          <w:color w:val="000000"/>
          <w:sz w:val="26"/>
          <w:szCs w:val="26"/>
          <w:lang w:bidi="ru-RU"/>
        </w:rPr>
        <w:t>енным за развитие IT-технологий)</w:t>
      </w:r>
      <w:r>
        <w:rPr>
          <w:rFonts w:eastAsia="Arial Unicode MS"/>
          <w:color w:val="000000"/>
          <w:sz w:val="26"/>
          <w:szCs w:val="26"/>
          <w:lang w:val="kk-KZ" w:bidi="ru-RU"/>
        </w:rPr>
        <w:t>.</w:t>
      </w:r>
    </w:p>
    <w:p w:rsidR="005D7EF9" w:rsidRPr="00DA0C19" w:rsidRDefault="005D7EF9" w:rsidP="005D7EF9">
      <w:pPr>
        <w:ind w:firstLine="709"/>
        <w:jc w:val="both"/>
        <w:rPr>
          <w:rFonts w:eastAsia="Arial Unicode MS"/>
          <w:color w:val="000000"/>
          <w:sz w:val="26"/>
          <w:szCs w:val="26"/>
          <w:lang w:bidi="ru-RU"/>
        </w:rPr>
      </w:pPr>
      <w:r>
        <w:rPr>
          <w:rFonts w:eastAsia="Arial Unicode MS"/>
          <w:color w:val="000000"/>
          <w:sz w:val="26"/>
          <w:szCs w:val="26"/>
          <w:lang w:bidi="ru-RU"/>
        </w:rPr>
        <w:t>16</w:t>
      </w:r>
      <w:r w:rsidRPr="00DA0C19">
        <w:rPr>
          <w:rFonts w:eastAsia="Arial Unicode MS"/>
          <w:color w:val="000000"/>
          <w:sz w:val="26"/>
          <w:szCs w:val="26"/>
          <w:lang w:bidi="ru-RU"/>
        </w:rPr>
        <w:t>)</w:t>
      </w:r>
      <w:r w:rsidRPr="00DA0C19">
        <w:rPr>
          <w:rFonts w:eastAsia="Arial Unicode MS"/>
          <w:color w:val="000000"/>
          <w:sz w:val="26"/>
          <w:szCs w:val="26"/>
          <w:lang w:bidi="ru-RU"/>
        </w:rPr>
        <w:tab/>
        <w:t>обеспечение внедрения и поддержания принципов и требований стандартов ISO «Система менеджмента качества»;</w:t>
      </w:r>
    </w:p>
    <w:p w:rsidR="005D7EF9" w:rsidRPr="007A18F7" w:rsidRDefault="005D7EF9" w:rsidP="005D7EF9">
      <w:pPr>
        <w:ind w:firstLine="709"/>
        <w:jc w:val="both"/>
        <w:rPr>
          <w:rFonts w:eastAsia="Arial Unicode MS"/>
          <w:color w:val="000000"/>
          <w:sz w:val="26"/>
          <w:szCs w:val="26"/>
          <w:lang w:bidi="ru-RU"/>
        </w:rPr>
      </w:pPr>
      <w:r>
        <w:rPr>
          <w:rFonts w:eastAsia="Arial Unicode MS"/>
          <w:color w:val="000000"/>
          <w:sz w:val="26"/>
          <w:szCs w:val="26"/>
          <w:lang w:bidi="ru-RU"/>
        </w:rPr>
        <w:t>17</w:t>
      </w:r>
      <w:r w:rsidRPr="00DA0C19">
        <w:rPr>
          <w:rFonts w:eastAsia="Arial Unicode MS"/>
          <w:color w:val="000000"/>
          <w:sz w:val="26"/>
          <w:szCs w:val="26"/>
          <w:lang w:bidi="ru-RU"/>
        </w:rPr>
        <w:t>)</w:t>
      </w:r>
      <w:r w:rsidRPr="00DA0C19">
        <w:rPr>
          <w:rFonts w:eastAsia="Arial Unicode MS"/>
          <w:color w:val="000000"/>
          <w:sz w:val="26"/>
          <w:szCs w:val="26"/>
          <w:lang w:bidi="ru-RU"/>
        </w:rPr>
        <w:tab/>
        <w:t>минимизация рисков, осуществление профилактики возникновения рисков, связанных с реализацией положения об Отделе;</w:t>
      </w:r>
    </w:p>
    <w:p w:rsidR="00BC7D22" w:rsidRPr="007A18F7" w:rsidRDefault="00BC7D22" w:rsidP="005D7EF9">
      <w:pPr>
        <w:ind w:right="-2" w:firstLine="708"/>
        <w:jc w:val="both"/>
        <w:rPr>
          <w:rFonts w:eastAsia="Arial Unicode MS"/>
          <w:color w:val="000000"/>
          <w:sz w:val="26"/>
          <w:szCs w:val="26"/>
          <w:lang w:bidi="ru-RU"/>
        </w:rPr>
      </w:pPr>
    </w:p>
    <w:sectPr w:rsidR="00BC7D22" w:rsidRPr="007A18F7" w:rsidSect="0074590B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73DEE"/>
    <w:multiLevelType w:val="hybridMultilevel"/>
    <w:tmpl w:val="43209CC2"/>
    <w:lvl w:ilvl="0" w:tplc="55B2FA4C">
      <w:start w:val="1"/>
      <w:numFmt w:val="decimal"/>
      <w:lvlText w:val="%1."/>
      <w:lvlJc w:val="left"/>
      <w:pPr>
        <w:ind w:left="786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ADB70B1"/>
    <w:multiLevelType w:val="hybridMultilevel"/>
    <w:tmpl w:val="4B686442"/>
    <w:lvl w:ilvl="0" w:tplc="BE58D910">
      <w:start w:val="1"/>
      <w:numFmt w:val="decimal"/>
      <w:lvlText w:val="%1)"/>
      <w:lvlJc w:val="left"/>
      <w:pPr>
        <w:ind w:left="1211" w:hanging="360"/>
      </w:pPr>
      <w:rPr>
        <w:rFonts w:ascii="Times New Roman" w:eastAsia="Times New Roman" w:hAnsi="Times New Roman" w:cs="Times New Roman"/>
        <w:b w:val="0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1F1B1619"/>
    <w:multiLevelType w:val="multilevel"/>
    <w:tmpl w:val="CAD867D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2F7C6474"/>
    <w:multiLevelType w:val="hybridMultilevel"/>
    <w:tmpl w:val="0A76904E"/>
    <w:lvl w:ilvl="0" w:tplc="DAE8A20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616001"/>
    <w:multiLevelType w:val="hybridMultilevel"/>
    <w:tmpl w:val="CBD2D1C6"/>
    <w:lvl w:ilvl="0" w:tplc="D100713E">
      <w:start w:val="3"/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57C730F2"/>
    <w:multiLevelType w:val="hybridMultilevel"/>
    <w:tmpl w:val="B0D8F4E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B4F"/>
    <w:rsid w:val="000B073C"/>
    <w:rsid w:val="00104FD1"/>
    <w:rsid w:val="00107EB9"/>
    <w:rsid w:val="00173E24"/>
    <w:rsid w:val="00186A11"/>
    <w:rsid w:val="001B40BE"/>
    <w:rsid w:val="002179E1"/>
    <w:rsid w:val="00261B73"/>
    <w:rsid w:val="00316665"/>
    <w:rsid w:val="003D5FD2"/>
    <w:rsid w:val="005C2186"/>
    <w:rsid w:val="005D7EF9"/>
    <w:rsid w:val="005F394A"/>
    <w:rsid w:val="005F54D6"/>
    <w:rsid w:val="006048BF"/>
    <w:rsid w:val="006230A1"/>
    <w:rsid w:val="006C203D"/>
    <w:rsid w:val="00710421"/>
    <w:rsid w:val="0074590B"/>
    <w:rsid w:val="00750C07"/>
    <w:rsid w:val="007A18F7"/>
    <w:rsid w:val="007F6E52"/>
    <w:rsid w:val="00907FB7"/>
    <w:rsid w:val="00993B4F"/>
    <w:rsid w:val="009F7E5F"/>
    <w:rsid w:val="00A04938"/>
    <w:rsid w:val="00AC3E5E"/>
    <w:rsid w:val="00B35CB0"/>
    <w:rsid w:val="00B7147F"/>
    <w:rsid w:val="00BC7D22"/>
    <w:rsid w:val="00BD4746"/>
    <w:rsid w:val="00C80136"/>
    <w:rsid w:val="00D1628F"/>
    <w:rsid w:val="00D85001"/>
    <w:rsid w:val="00D87144"/>
    <w:rsid w:val="00DA0F1B"/>
    <w:rsid w:val="00FB5386"/>
    <w:rsid w:val="00FD3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B0153"/>
  <w15:chartTrackingRefBased/>
  <w15:docId w15:val="{302663EF-ABC7-4169-AB5F-A532B3A2D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218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6230A1"/>
    <w:rPr>
      <w:rFonts w:ascii="Calibri" w:hAnsi="Calibri" w:cs="Arial Unicode MS"/>
      <w:sz w:val="24"/>
      <w:szCs w:val="32"/>
      <w:lang w:val="en-US" w:eastAsia="en-US" w:bidi="en-US"/>
    </w:rPr>
  </w:style>
  <w:style w:type="character" w:customStyle="1" w:styleId="FontStyle43">
    <w:name w:val="Font Style43"/>
    <w:basedOn w:val="a0"/>
    <w:uiPriority w:val="99"/>
    <w:rsid w:val="006230A1"/>
    <w:rPr>
      <w:rFonts w:ascii="Times New Roman" w:hAnsi="Times New Roman" w:cs="Times New Roman"/>
      <w:color w:val="000000"/>
      <w:sz w:val="22"/>
      <w:szCs w:val="22"/>
    </w:rPr>
  </w:style>
  <w:style w:type="paragraph" w:styleId="a4">
    <w:name w:val="List Paragraph"/>
    <w:basedOn w:val="a"/>
    <w:uiPriority w:val="34"/>
    <w:qFormat/>
    <w:rsid w:val="006230A1"/>
    <w:pPr>
      <w:ind w:left="720"/>
      <w:contextualSpacing/>
    </w:pPr>
    <w:rPr>
      <w:rFonts w:ascii="Calibri" w:hAnsi="Calibri"/>
      <w:sz w:val="24"/>
      <w:szCs w:val="24"/>
      <w:lang w:val="en-US" w:eastAsia="en-US" w:bidi="en-US"/>
    </w:rPr>
  </w:style>
  <w:style w:type="paragraph" w:customStyle="1" w:styleId="Style13">
    <w:name w:val="Style13"/>
    <w:basedOn w:val="a"/>
    <w:uiPriority w:val="99"/>
    <w:rsid w:val="006230A1"/>
    <w:pPr>
      <w:widowControl w:val="0"/>
      <w:autoSpaceDE w:val="0"/>
      <w:autoSpaceDN w:val="0"/>
      <w:adjustRightInd w:val="0"/>
      <w:spacing w:line="279" w:lineRule="exact"/>
      <w:ind w:firstLine="569"/>
      <w:jc w:val="both"/>
    </w:pPr>
    <w:rPr>
      <w:sz w:val="24"/>
      <w:szCs w:val="24"/>
    </w:rPr>
  </w:style>
  <w:style w:type="character" w:customStyle="1" w:styleId="FontStyle44">
    <w:name w:val="Font Style44"/>
    <w:basedOn w:val="a0"/>
    <w:uiPriority w:val="99"/>
    <w:rsid w:val="006230A1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41">
    <w:name w:val="Font Style41"/>
    <w:uiPriority w:val="99"/>
    <w:rsid w:val="006230A1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2105pt">
    <w:name w:val="Основной текст (2) + 10;5 pt"/>
    <w:rsid w:val="007459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sid w:val="007459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1"/>
    <w:locked/>
    <w:rsid w:val="007A18F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7A18F7"/>
    <w:pPr>
      <w:widowControl w:val="0"/>
      <w:shd w:val="clear" w:color="auto" w:fill="FFFFFF"/>
      <w:spacing w:after="360" w:line="0" w:lineRule="atLeast"/>
    </w:pPr>
    <w:rPr>
      <w:lang w:eastAsia="en-US"/>
    </w:rPr>
  </w:style>
  <w:style w:type="character" w:customStyle="1" w:styleId="20">
    <w:name w:val="Основной текст (2)"/>
    <w:basedOn w:val="2"/>
    <w:rsid w:val="007A18F7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10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7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561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Кусаинова Алия Бердикаликызы</dc:creator>
  <cp:keywords/>
  <dc:description/>
  <cp:lastModifiedBy>Бертлеуова Алия Бердикаликызы</cp:lastModifiedBy>
  <cp:revision>57</cp:revision>
  <dcterms:created xsi:type="dcterms:W3CDTF">2021-02-02T12:08:00Z</dcterms:created>
  <dcterms:modified xsi:type="dcterms:W3CDTF">2022-06-14T10:18:00Z</dcterms:modified>
</cp:coreProperties>
</file>